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146EB7" w14:textId="77777777" w:rsidR="00F41975" w:rsidRDefault="00F41975" w:rsidP="00A661EB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bookmarkStart w:id="0" w:name="_Hlk113528079"/>
    </w:p>
    <w:p w14:paraId="6865F686" w14:textId="3B988ADF" w:rsidR="00A661EB" w:rsidRDefault="00A661EB" w:rsidP="00A661EB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r>
        <w:rPr>
          <w:rFonts w:ascii="Arial" w:eastAsia="Cambria" w:hAnsi="Arial" w:cs="Arial"/>
          <w:color w:val="1F4E79" w:themeColor="accent5" w:themeShade="80"/>
          <w:sz w:val="40"/>
          <w:szCs w:val="40"/>
        </w:rPr>
        <w:t>NÁRODNÍ PLÁN OBNOVY</w:t>
      </w:r>
    </w:p>
    <w:p w14:paraId="2AAF6C84" w14:textId="77777777" w:rsidR="00A661EB" w:rsidRDefault="00A661EB" w:rsidP="00A661EB">
      <w:pPr>
        <w:pStyle w:val="Zkladnodstavec"/>
        <w:spacing w:before="120" w:after="120"/>
        <w:rPr>
          <w:rFonts w:ascii="Arial" w:hAnsi="Arial" w:cs="Arial"/>
          <w:b/>
          <w:bCs/>
          <w:caps/>
          <w:sz w:val="40"/>
          <w:szCs w:val="40"/>
        </w:rPr>
      </w:pPr>
    </w:p>
    <w:p w14:paraId="26E2C4C5" w14:textId="77777777" w:rsidR="00A661EB" w:rsidRDefault="00A661EB" w:rsidP="00A661EB">
      <w:pPr>
        <w:pStyle w:val="Zkladnodstavec"/>
        <w:spacing w:before="120" w:after="120"/>
        <w:rPr>
          <w:rFonts w:ascii="Arial" w:hAnsi="Arial" w:cs="Arial"/>
          <w:b/>
          <w:bCs/>
          <w:caps/>
          <w:color w:val="1F4E79" w:themeColor="accent5" w:themeShade="80"/>
          <w:sz w:val="40"/>
          <w:szCs w:val="40"/>
        </w:rPr>
      </w:pPr>
    </w:p>
    <w:p w14:paraId="64A3719C" w14:textId="77777777" w:rsidR="00A661EB" w:rsidRDefault="00A661EB" w:rsidP="00A661EB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SPECIFICKÁ PRAVIDLA </w:t>
      </w:r>
    </w:p>
    <w:p w14:paraId="6D4A68C7" w14:textId="77777777" w:rsidR="00A661EB" w:rsidRDefault="00A661EB" w:rsidP="00A661EB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>
        <w:rPr>
          <w:rFonts w:ascii="Arial" w:eastAsia="Cambria" w:hAnsi="Arial" w:cs="Arial"/>
          <w:color w:val="1F4E79" w:themeColor="accent5" w:themeShade="80"/>
          <w:sz w:val="48"/>
          <w:szCs w:val="48"/>
        </w:rPr>
        <w:t>PRO ŽADATELE A PŘÍJEMCE</w:t>
      </w:r>
    </w:p>
    <w:p w14:paraId="5AA284D7" w14:textId="77777777" w:rsidR="00A661EB" w:rsidRDefault="00A661EB" w:rsidP="00A661EB">
      <w:pPr>
        <w:pStyle w:val="Zkladnodstavec"/>
        <w:spacing w:before="120" w:after="120"/>
        <w:rPr>
          <w:rFonts w:ascii="Arial" w:hAnsi="Arial" w:cs="Arial"/>
          <w:caps/>
          <w:sz w:val="40"/>
          <w:szCs w:val="40"/>
        </w:rPr>
      </w:pPr>
    </w:p>
    <w:p w14:paraId="27CF1156" w14:textId="4FA3EF8F" w:rsidR="00A661EB" w:rsidRDefault="00A661EB" w:rsidP="00A661EB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Komponenta 6.</w:t>
      </w:r>
      <w:r w:rsidR="002A4DEF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</w:p>
    <w:p w14:paraId="4DD8D2EE" w14:textId="77777777" w:rsidR="00A661EB" w:rsidRDefault="00A661EB" w:rsidP="00A661EB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1220C144" w14:textId="1C957DE6" w:rsidR="00A661EB" w:rsidRDefault="00A661EB" w:rsidP="00A661EB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Výzva č. </w:t>
      </w:r>
      <w:r w:rsidR="00982EBE">
        <w:rPr>
          <w:rFonts w:ascii="Arial" w:eastAsia="Cambria" w:hAnsi="Arial" w:cs="Arial"/>
          <w:color w:val="A6A6A6" w:themeColor="background1" w:themeShade="A6"/>
          <w:sz w:val="36"/>
          <w:szCs w:val="36"/>
        </w:rPr>
        <w:t>10</w:t>
      </w:r>
    </w:p>
    <w:p w14:paraId="0DA30827" w14:textId="77777777" w:rsidR="00A661EB" w:rsidRDefault="00A661EB" w:rsidP="0021732A">
      <w:pPr>
        <w:spacing w:after="255"/>
        <w:ind w:right="3725"/>
        <w:jc w:val="right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427C675B" w14:textId="77777777" w:rsidR="00A661EB" w:rsidRDefault="00A661EB" w:rsidP="00A661EB">
      <w:pPr>
        <w:rPr>
          <w:rFonts w:ascii="Arial" w:hAnsi="Arial" w:cs="Arial"/>
        </w:rPr>
      </w:pPr>
    </w:p>
    <w:p w14:paraId="3995E7D3" w14:textId="0ADFB0C8" w:rsidR="00A661EB" w:rsidRDefault="00A661EB" w:rsidP="00A661EB">
      <w:pPr>
        <w:spacing w:after="255"/>
        <w:ind w:right="3725"/>
        <w:jc w:val="both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Příloha č. </w:t>
      </w:r>
      <w:r w:rsidR="009E6430">
        <w:rPr>
          <w:rFonts w:ascii="Arial" w:eastAsia="Cambria" w:hAnsi="Arial" w:cs="Arial"/>
          <w:color w:val="A6A6A6" w:themeColor="background1" w:themeShade="A6"/>
          <w:sz w:val="36"/>
          <w:szCs w:val="36"/>
        </w:rPr>
        <w:t>3</w:t>
      </w:r>
    </w:p>
    <w:p w14:paraId="46EB545B" w14:textId="77777777" w:rsidR="00A661EB" w:rsidRPr="00F726A9" w:rsidRDefault="00A661EB" w:rsidP="00A661EB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>
        <w:rPr>
          <w:rFonts w:ascii="Arial" w:eastAsia="Cambria" w:hAnsi="Arial" w:cs="Arial"/>
          <w:color w:val="1F4E79" w:themeColor="accent5" w:themeShade="80"/>
          <w:sz w:val="48"/>
          <w:szCs w:val="48"/>
        </w:rPr>
        <w:t>Stanovení povinně vykazovaných indikátorů</w:t>
      </w:r>
    </w:p>
    <w:p w14:paraId="4D100492" w14:textId="77777777" w:rsidR="00A661EB" w:rsidRDefault="00A661EB" w:rsidP="00A661EB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7A8C22E3" w14:textId="77777777" w:rsidR="00A661EB" w:rsidRDefault="00A661EB" w:rsidP="00A661EB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6D23541A" w14:textId="77777777" w:rsidR="00A661EB" w:rsidRDefault="00A661EB" w:rsidP="00A661EB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7F5E4A2D" w14:textId="77777777" w:rsidR="00A661EB" w:rsidRDefault="00A661EB" w:rsidP="00A661EB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5F508D5E" w14:textId="5CF23896" w:rsidR="00A661EB" w:rsidRDefault="007846A3" w:rsidP="00A661EB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bookmarkStart w:id="1" w:name="_Hlk113455226"/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Verze</w:t>
      </w:r>
      <w:r w:rsidR="00A661E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6A4968">
        <w:rPr>
          <w:rFonts w:ascii="Arial" w:eastAsia="Cambria" w:hAnsi="Arial" w:cs="Arial"/>
          <w:color w:val="A6A6A6" w:themeColor="background1" w:themeShade="A6"/>
          <w:sz w:val="36"/>
          <w:szCs w:val="36"/>
        </w:rPr>
        <w:t>2</w:t>
      </w:r>
      <w:r w:rsidR="00A661EB">
        <w:rPr>
          <w:rFonts w:ascii="Arial" w:eastAsia="Cambria" w:hAnsi="Arial" w:cs="Arial"/>
          <w:color w:val="A6A6A6" w:themeColor="background1" w:themeShade="A6"/>
          <w:sz w:val="36"/>
          <w:szCs w:val="36"/>
        </w:rPr>
        <w:t>.0</w:t>
      </w:r>
    </w:p>
    <w:p w14:paraId="304C3414" w14:textId="3EA6BE4E" w:rsidR="00A661EB" w:rsidRDefault="00A661EB" w:rsidP="00A661EB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Platnost od </w:t>
      </w:r>
      <w:r w:rsidR="006A4968">
        <w:rPr>
          <w:rFonts w:ascii="Arial" w:eastAsia="Cambria" w:hAnsi="Arial" w:cs="Arial"/>
          <w:color w:val="A6A6A6" w:themeColor="background1" w:themeShade="A6"/>
          <w:sz w:val="36"/>
          <w:szCs w:val="36"/>
        </w:rPr>
        <w:t>3</w:t>
      </w:r>
      <w:r w:rsidR="009E6430" w:rsidRPr="009E643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1. </w:t>
      </w:r>
      <w:r w:rsidR="006A4968">
        <w:rPr>
          <w:rFonts w:ascii="Arial" w:eastAsia="Cambria" w:hAnsi="Arial" w:cs="Arial"/>
          <w:color w:val="A6A6A6" w:themeColor="background1" w:themeShade="A6"/>
          <w:sz w:val="36"/>
          <w:szCs w:val="36"/>
        </w:rPr>
        <w:t>10.</w:t>
      </w:r>
      <w:r w:rsidR="009E6430" w:rsidRPr="009E643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Pr="009E6430">
        <w:rPr>
          <w:rFonts w:ascii="Arial" w:eastAsia="Cambria" w:hAnsi="Arial" w:cs="Arial"/>
          <w:color w:val="A6A6A6" w:themeColor="background1" w:themeShade="A6"/>
          <w:sz w:val="36"/>
          <w:szCs w:val="36"/>
        </w:rPr>
        <w:t>202</w:t>
      </w:r>
      <w:bookmarkEnd w:id="0"/>
      <w:bookmarkEnd w:id="1"/>
      <w:r w:rsidR="006A4968">
        <w:rPr>
          <w:rFonts w:ascii="Arial" w:eastAsia="Cambria" w:hAnsi="Arial" w:cs="Arial"/>
          <w:color w:val="A6A6A6" w:themeColor="background1" w:themeShade="A6"/>
          <w:sz w:val="36"/>
          <w:szCs w:val="36"/>
        </w:rPr>
        <w:t>5</w:t>
      </w:r>
    </w:p>
    <w:p w14:paraId="0DF8508E" w14:textId="77777777" w:rsidR="00F006AF" w:rsidRDefault="00F006AF" w:rsidP="00F006AF">
      <w:pPr>
        <w:spacing w:line="256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</w:p>
    <w:p w14:paraId="7F836569" w14:textId="36A5D8CB" w:rsidR="00266A3D" w:rsidRPr="00A661EB" w:rsidRDefault="00A973B4" w:rsidP="00266A3D">
      <w:pPr>
        <w:spacing w:after="122"/>
        <w:rPr>
          <w:rFonts w:ascii="Arial" w:hAnsi="Arial" w:cs="Arial"/>
          <w:b/>
          <w:sz w:val="32"/>
        </w:rPr>
      </w:pPr>
      <w:r w:rsidRPr="00A661EB">
        <w:rPr>
          <w:rFonts w:ascii="Arial" w:hAnsi="Arial" w:cs="Arial"/>
          <w:b/>
          <w:sz w:val="32"/>
        </w:rPr>
        <w:lastRenderedPageBreak/>
        <w:t>Stanovení povinně vykazovaných indikátorů</w:t>
      </w:r>
    </w:p>
    <w:tbl>
      <w:tblPr>
        <w:tblStyle w:val="Mkatabulky"/>
        <w:tblpPr w:leftFromText="141" w:rightFromText="141" w:vertAnchor="page" w:horzAnchor="margin" w:tblpY="3024"/>
        <w:tblW w:w="0" w:type="auto"/>
        <w:tblLook w:val="04A0" w:firstRow="1" w:lastRow="0" w:firstColumn="1" w:lastColumn="0" w:noHBand="0" w:noVBand="1"/>
      </w:tblPr>
      <w:tblGrid>
        <w:gridCol w:w="2689"/>
        <w:gridCol w:w="5953"/>
      </w:tblGrid>
      <w:tr w:rsidR="00341747" w:rsidRPr="00A661EB" w14:paraId="51D85560" w14:textId="77777777" w:rsidTr="00341747">
        <w:tc>
          <w:tcPr>
            <w:tcW w:w="2689" w:type="dxa"/>
          </w:tcPr>
          <w:p w14:paraId="3B9135B1" w14:textId="77777777" w:rsidR="00341747" w:rsidRPr="00A661EB" w:rsidRDefault="00341747" w:rsidP="00341747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  <w:r w:rsidRPr="00A661EB">
              <w:rPr>
                <w:rFonts w:ascii="Arial" w:hAnsi="Arial" w:cs="Arial"/>
              </w:rPr>
              <w:t>Název projektu</w:t>
            </w:r>
          </w:p>
        </w:tc>
        <w:tc>
          <w:tcPr>
            <w:tcW w:w="5953" w:type="dxa"/>
          </w:tcPr>
          <w:p w14:paraId="4CC58DA8" w14:textId="77777777" w:rsidR="00341747" w:rsidRPr="00A661EB" w:rsidRDefault="00341747" w:rsidP="00341747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</w:p>
        </w:tc>
      </w:tr>
      <w:tr w:rsidR="00341747" w:rsidRPr="00A661EB" w14:paraId="2CA79D27" w14:textId="77777777" w:rsidTr="00341747">
        <w:tc>
          <w:tcPr>
            <w:tcW w:w="2689" w:type="dxa"/>
          </w:tcPr>
          <w:p w14:paraId="73501A90" w14:textId="77777777" w:rsidR="00341747" w:rsidRPr="00A661EB" w:rsidRDefault="00341747" w:rsidP="00341747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  <w:r w:rsidRPr="00A661EB">
              <w:rPr>
                <w:rFonts w:ascii="Arial" w:hAnsi="Arial" w:cs="Arial"/>
              </w:rPr>
              <w:t>Název žadatele/příjemce</w:t>
            </w:r>
          </w:p>
        </w:tc>
        <w:tc>
          <w:tcPr>
            <w:tcW w:w="5953" w:type="dxa"/>
          </w:tcPr>
          <w:p w14:paraId="63180C95" w14:textId="77777777" w:rsidR="00341747" w:rsidRPr="00A661EB" w:rsidRDefault="00341747" w:rsidP="00341747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</w:p>
        </w:tc>
      </w:tr>
    </w:tbl>
    <w:p w14:paraId="3759B1F2" w14:textId="549C7E26" w:rsidR="000861C4" w:rsidRPr="00A661EB" w:rsidRDefault="000861C4" w:rsidP="00266A3D">
      <w:pPr>
        <w:spacing w:after="122"/>
        <w:rPr>
          <w:rFonts w:ascii="Arial" w:hAnsi="Arial" w:cs="Arial"/>
          <w:bCs/>
          <w:sz w:val="32"/>
        </w:rPr>
      </w:pPr>
    </w:p>
    <w:p w14:paraId="19944D54" w14:textId="34D7DE85" w:rsidR="000861C4" w:rsidRPr="00341747" w:rsidRDefault="000861C4" w:rsidP="000861C4">
      <w:pPr>
        <w:tabs>
          <w:tab w:val="left" w:pos="1485"/>
        </w:tabs>
        <w:rPr>
          <w:rFonts w:ascii="Arial" w:hAnsi="Arial" w:cs="Arial"/>
          <w:b/>
          <w:sz w:val="32"/>
        </w:rPr>
      </w:pPr>
    </w:p>
    <w:p w14:paraId="588061F1" w14:textId="77777777" w:rsidR="00A661EB" w:rsidRPr="00A661EB" w:rsidRDefault="00A661EB" w:rsidP="000861C4">
      <w:pPr>
        <w:tabs>
          <w:tab w:val="left" w:pos="1485"/>
        </w:tabs>
        <w:rPr>
          <w:rFonts w:ascii="Arial" w:hAnsi="Arial" w:cs="Arial"/>
          <w:bCs/>
          <w:sz w:val="32"/>
        </w:rPr>
      </w:pPr>
    </w:p>
    <w:tbl>
      <w:tblPr>
        <w:tblStyle w:val="Mkatabulky"/>
        <w:tblW w:w="8647" w:type="dxa"/>
        <w:tblInd w:w="-10" w:type="dxa"/>
        <w:tblLayout w:type="fixed"/>
        <w:tblLook w:val="0600" w:firstRow="0" w:lastRow="0" w:firstColumn="0" w:lastColumn="0" w:noHBand="1" w:noVBand="1"/>
      </w:tblPr>
      <w:tblGrid>
        <w:gridCol w:w="2412"/>
        <w:gridCol w:w="6235"/>
      </w:tblGrid>
      <w:tr w:rsidR="002A4DEF" w:rsidRPr="00DB223A" w14:paraId="34FBF9C9" w14:textId="77777777" w:rsidTr="002A4DEF">
        <w:trPr>
          <w:trHeight w:val="525"/>
        </w:trPr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DE09E3" w14:textId="77777777" w:rsidR="002A4DEF" w:rsidRPr="007D431F" w:rsidRDefault="002A4DEF" w:rsidP="00982EBE">
            <w:pPr>
              <w:rPr>
                <w:rFonts w:eastAsia="Cambria" w:cs="Arial"/>
                <w:b/>
                <w:bCs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 xml:space="preserve">Název indikátoru 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2E22DA" w14:textId="593F96D4" w:rsidR="002A4DEF" w:rsidRPr="007D431F" w:rsidRDefault="002D2D76" w:rsidP="00F52588">
            <w:pPr>
              <w:rPr>
                <w:rFonts w:eastAsia="SimSun" w:cs="Arial"/>
                <w:b/>
                <w:bCs/>
                <w:sz w:val="20"/>
                <w:lang w:eastAsia="cs-CZ"/>
              </w:rPr>
            </w:pPr>
            <w:r>
              <w:rPr>
                <w:rFonts w:eastAsia="SimSun" w:cs="Arial"/>
                <w:b/>
                <w:bCs/>
                <w:sz w:val="20"/>
                <w:lang w:eastAsia="cs-CZ"/>
              </w:rPr>
              <w:t>Počet účastníků ve vzdělávání a školení (Roční kapacita simulačního centra)</w:t>
            </w:r>
          </w:p>
        </w:tc>
      </w:tr>
      <w:tr w:rsidR="002A4DEF" w:rsidRPr="00DB223A" w14:paraId="7F2E7729" w14:textId="77777777" w:rsidTr="002A4DEF">
        <w:trPr>
          <w:trHeight w:val="525"/>
        </w:trPr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AA5FC6" w14:textId="77777777" w:rsidR="002A4DEF" w:rsidRPr="007D431F" w:rsidRDefault="002A4DEF" w:rsidP="00982EBE">
            <w:pPr>
              <w:rPr>
                <w:rFonts w:eastAsia="Cambria" w:cs="Arial"/>
                <w:b/>
                <w:bCs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Typ indikátoru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28FAE8" w14:textId="77777777" w:rsidR="002A4DEF" w:rsidRPr="007D431F" w:rsidRDefault="002A4DEF" w:rsidP="00F52588">
            <w:pPr>
              <w:rPr>
                <w:rFonts w:eastAsia="Cambria" w:cs="Arial"/>
                <w:sz w:val="20"/>
              </w:rPr>
            </w:pPr>
            <w:r w:rsidRPr="007D431F">
              <w:rPr>
                <w:rFonts w:eastAsia="Cambria" w:cs="Arial"/>
                <w:sz w:val="20"/>
              </w:rPr>
              <w:t>Kvantitativní</w:t>
            </w:r>
          </w:p>
        </w:tc>
      </w:tr>
      <w:tr w:rsidR="002A4DEF" w:rsidRPr="00DB223A" w14:paraId="2D401744" w14:textId="77777777" w:rsidTr="002A4DEF">
        <w:trPr>
          <w:trHeight w:val="360"/>
        </w:trPr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9E5AC7" w14:textId="77777777" w:rsidR="002A4DEF" w:rsidRPr="007D431F" w:rsidRDefault="002A4DEF" w:rsidP="00982EBE">
            <w:pPr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Popis indikátoru: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0D59F0" w14:textId="3C5C7B8E" w:rsidR="002A4DEF" w:rsidRPr="007D431F" w:rsidRDefault="002A4DEF" w:rsidP="00F52588">
            <w:pPr>
              <w:rPr>
                <w:rFonts w:eastAsia="Cambria" w:cs="Arial"/>
                <w:sz w:val="20"/>
              </w:rPr>
            </w:pPr>
            <w:r w:rsidRPr="007D431F">
              <w:rPr>
                <w:rFonts w:eastAsia="Cambria" w:cs="Arial"/>
                <w:sz w:val="20"/>
              </w:rPr>
              <w:t xml:space="preserve">Indikátor vyjadřuje maximální roční kapacitu školenců </w:t>
            </w:r>
            <w:r w:rsidR="00982EBE">
              <w:rPr>
                <w:rFonts w:eastAsia="Cambria" w:cs="Arial"/>
                <w:sz w:val="20"/>
              </w:rPr>
              <w:t>simulačního centra</w:t>
            </w:r>
            <w:r w:rsidR="002D2D76">
              <w:rPr>
                <w:rFonts w:eastAsia="Cambria" w:cs="Arial"/>
                <w:sz w:val="20"/>
              </w:rPr>
              <w:t xml:space="preserve"> po dovybavení v rámci projektu.</w:t>
            </w:r>
            <w:r w:rsidRPr="007D431F">
              <w:rPr>
                <w:rFonts w:eastAsia="SimSun" w:cs="Arial"/>
                <w:b/>
                <w:bCs/>
                <w:sz w:val="20"/>
                <w:lang w:eastAsia="cs-CZ"/>
              </w:rPr>
              <w:t xml:space="preserve"> </w:t>
            </w:r>
          </w:p>
        </w:tc>
      </w:tr>
      <w:tr w:rsidR="002A4DEF" w:rsidRPr="00DB223A" w14:paraId="782EB9CA" w14:textId="77777777" w:rsidTr="002A4DEF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EC965B2" w14:textId="77777777" w:rsidR="002A4DEF" w:rsidRPr="007D431F" w:rsidRDefault="002A4DEF" w:rsidP="00982EBE">
            <w:pPr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Měrná jednotka: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4F16E8" w14:textId="77777777" w:rsidR="002A4DEF" w:rsidRPr="007D431F" w:rsidRDefault="002A4DEF" w:rsidP="00F52588">
            <w:pPr>
              <w:rPr>
                <w:rFonts w:eastAsia="Cambria" w:cs="Arial"/>
                <w:sz w:val="20"/>
              </w:rPr>
            </w:pPr>
            <w:r w:rsidRPr="007D431F">
              <w:rPr>
                <w:rFonts w:eastAsia="Cambria" w:cs="Arial"/>
                <w:sz w:val="20"/>
              </w:rPr>
              <w:t>Počet školenců</w:t>
            </w:r>
          </w:p>
        </w:tc>
      </w:tr>
      <w:tr w:rsidR="002A4DEF" w:rsidRPr="00DB223A" w14:paraId="54AD503E" w14:textId="77777777" w:rsidTr="002A4DEF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9A6FB9" w14:textId="77777777" w:rsidR="002A4DEF" w:rsidRPr="007D431F" w:rsidRDefault="002A4DEF" w:rsidP="00982EBE">
            <w:pPr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Výchozí hodnota: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BCD111" w14:textId="605FB83A" w:rsidR="002A4DEF" w:rsidRPr="007D431F" w:rsidRDefault="00982EBE" w:rsidP="00F52588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Žadatel vyplní stávající roční kapacitu školenců simulačního centra před předložením žádosti</w:t>
            </w:r>
          </w:p>
        </w:tc>
      </w:tr>
      <w:tr w:rsidR="002A4DEF" w:rsidRPr="00DB223A" w14:paraId="08AF632E" w14:textId="77777777" w:rsidTr="002A4DEF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EC36EA" w14:textId="77777777" w:rsidR="002A4DEF" w:rsidRPr="007D431F" w:rsidRDefault="002A4DEF" w:rsidP="00982EBE">
            <w:pPr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Datum výchozí hodnoty: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03610F" w14:textId="6A8DDA6E" w:rsidR="002A4DEF" w:rsidRPr="007D431F" w:rsidRDefault="009E6430" w:rsidP="00F52588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 xml:space="preserve">15. 9, </w:t>
            </w:r>
            <w:r w:rsidR="00917C90">
              <w:rPr>
                <w:rFonts w:eastAsia="Cambria" w:cs="Arial"/>
                <w:sz w:val="20"/>
              </w:rPr>
              <w:t>202</w:t>
            </w:r>
            <w:r w:rsidR="00982EBE">
              <w:rPr>
                <w:rFonts w:eastAsia="Cambria" w:cs="Arial"/>
                <w:sz w:val="20"/>
              </w:rPr>
              <w:t>3</w:t>
            </w:r>
          </w:p>
        </w:tc>
      </w:tr>
      <w:tr w:rsidR="002A4DEF" w:rsidRPr="00DB223A" w14:paraId="4B479DEC" w14:textId="77777777" w:rsidTr="002A4DEF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7C904F" w14:textId="77777777" w:rsidR="002A4DEF" w:rsidRPr="007D431F" w:rsidRDefault="002A4DEF" w:rsidP="00982EBE">
            <w:pPr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Cílová hodnota indikátoru: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B9142C" w14:textId="77777777" w:rsidR="002A4DEF" w:rsidRPr="007D431F" w:rsidRDefault="002A4DEF" w:rsidP="00F52588">
            <w:pPr>
              <w:rPr>
                <w:rFonts w:eastAsia="Cambria" w:cs="Arial"/>
                <w:sz w:val="20"/>
              </w:rPr>
            </w:pPr>
            <w:r w:rsidRPr="00DB7B8C">
              <w:rPr>
                <w:rFonts w:eastAsia="Cambria" w:cs="Arial"/>
                <w:sz w:val="20"/>
              </w:rPr>
              <w:t>(žadatel stanoví odhad při Žádosti / příjemce, při závěrečné ZoR a při každé ZoU může upravit, způsob výpočtu však musí zůstat nezměněný)</w:t>
            </w:r>
          </w:p>
        </w:tc>
      </w:tr>
      <w:tr w:rsidR="002A4DEF" w:rsidRPr="00DB223A" w14:paraId="7971B009" w14:textId="77777777" w:rsidTr="002A4DEF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823A95" w14:textId="77777777" w:rsidR="002A4DEF" w:rsidRPr="007D431F" w:rsidRDefault="002A4DEF" w:rsidP="00982EBE">
            <w:pPr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Datum cílové hodnoty: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0E236C" w14:textId="65C7AF8F" w:rsidR="002A4DEF" w:rsidRPr="007D431F" w:rsidRDefault="002A4DEF" w:rsidP="00F52588">
            <w:pPr>
              <w:rPr>
                <w:rFonts w:eastAsia="Cambria" w:cs="Arial"/>
                <w:sz w:val="20"/>
              </w:rPr>
            </w:pPr>
            <w:r w:rsidRPr="007D431F">
              <w:rPr>
                <w:rFonts w:eastAsia="Cambria" w:cs="Arial"/>
                <w:sz w:val="20"/>
              </w:rPr>
              <w:t>31. 12. 20</w:t>
            </w:r>
            <w:r>
              <w:rPr>
                <w:rFonts w:eastAsia="Cambria" w:cs="Arial"/>
                <w:sz w:val="20"/>
              </w:rPr>
              <w:t>3</w:t>
            </w:r>
            <w:r w:rsidR="00982EBE">
              <w:rPr>
                <w:rFonts w:eastAsia="Cambria" w:cs="Arial"/>
                <w:sz w:val="20"/>
              </w:rPr>
              <w:t>0</w:t>
            </w:r>
          </w:p>
        </w:tc>
      </w:tr>
      <w:tr w:rsidR="002A4DEF" w:rsidRPr="00DB223A" w14:paraId="53E5BA3E" w14:textId="77777777" w:rsidTr="002A4DEF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7B4641" w14:textId="77777777" w:rsidR="002A4DEF" w:rsidRPr="007D431F" w:rsidRDefault="002A4DEF" w:rsidP="00982EBE">
            <w:pPr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Způsob doložení: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42DE31" w14:textId="77777777" w:rsidR="002A4DEF" w:rsidRDefault="002A4DEF" w:rsidP="00F52588">
            <w:pPr>
              <w:rPr>
                <w:rFonts w:eastAsia="Cambria" w:cs="Arial"/>
                <w:sz w:val="20"/>
              </w:rPr>
            </w:pPr>
            <w:r w:rsidRPr="007D431F">
              <w:rPr>
                <w:rFonts w:eastAsia="Cambria" w:cs="Arial"/>
                <w:sz w:val="20"/>
              </w:rPr>
              <w:t>Analýza vytvořené nově vzniklé kapacity</w:t>
            </w:r>
            <w:r>
              <w:rPr>
                <w:rFonts w:eastAsia="Cambria" w:cs="Arial"/>
                <w:sz w:val="20"/>
              </w:rPr>
              <w:t xml:space="preserve"> </w:t>
            </w:r>
            <w:r w:rsidRPr="007D431F">
              <w:rPr>
                <w:rFonts w:eastAsia="Cambria" w:cs="Arial"/>
                <w:sz w:val="20"/>
              </w:rPr>
              <w:t>školenců</w:t>
            </w:r>
            <w:r>
              <w:rPr>
                <w:rFonts w:eastAsia="Cambria" w:cs="Arial"/>
                <w:sz w:val="20"/>
              </w:rPr>
              <w:t xml:space="preserve"> (jeden účastník se započítává podle počtu kurzů několikrát)</w:t>
            </w:r>
          </w:p>
          <w:p w14:paraId="0552C895" w14:textId="77777777" w:rsidR="002A4DEF" w:rsidRPr="007D431F" w:rsidRDefault="002A4DEF" w:rsidP="00F52588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Skutečné hodnoty příjemce předloží při závěrečné ZoR a dále při každé ZoU.</w:t>
            </w:r>
          </w:p>
        </w:tc>
      </w:tr>
      <w:tr w:rsidR="002A4DEF" w:rsidRPr="00DB223A" w14:paraId="3FF03E6C" w14:textId="77777777" w:rsidTr="002A4DEF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26CC9E" w14:textId="77777777" w:rsidR="002A4DEF" w:rsidRPr="00DB223A" w:rsidRDefault="002A4DEF" w:rsidP="00982EBE">
            <w:pPr>
              <w:rPr>
                <w:rFonts w:asciiTheme="minorHAnsi" w:eastAsia="Cambria" w:hAnsiTheme="minorHAnsi" w:cstheme="minorHAnsi"/>
                <w:b/>
                <w:bCs/>
                <w:sz w:val="20"/>
              </w:rPr>
            </w:pPr>
            <w:r w:rsidRPr="00DB223A">
              <w:rPr>
                <w:rFonts w:asciiTheme="minorHAnsi" w:eastAsia="Cambria" w:hAnsiTheme="minorHAnsi" w:cstheme="minorHAnsi"/>
                <w:b/>
                <w:bCs/>
                <w:sz w:val="20"/>
              </w:rPr>
              <w:t>Frekvence: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84990B" w14:textId="4D419C46" w:rsidR="002A4DEF" w:rsidRPr="00DB223A" w:rsidRDefault="00982EBE" w:rsidP="00F52588">
            <w:pPr>
              <w:rPr>
                <w:rFonts w:asciiTheme="minorHAnsi" w:eastAsia="Cambria" w:hAnsiTheme="minorHAnsi" w:cstheme="minorHAnsi"/>
                <w:sz w:val="20"/>
              </w:rPr>
            </w:pPr>
            <w:r>
              <w:rPr>
                <w:rFonts w:asciiTheme="minorHAnsi" w:eastAsia="Cambria" w:hAnsiTheme="minorHAnsi" w:cstheme="minorHAnsi"/>
                <w:sz w:val="20"/>
              </w:rPr>
              <w:t>5</w:t>
            </w:r>
            <w:r w:rsidR="002A4DEF" w:rsidRPr="00DB223A">
              <w:rPr>
                <w:rFonts w:asciiTheme="minorHAnsi" w:eastAsia="Cambria" w:hAnsiTheme="minorHAnsi" w:cstheme="minorHAnsi"/>
                <w:sz w:val="20"/>
              </w:rPr>
              <w:t>x</w:t>
            </w:r>
          </w:p>
        </w:tc>
      </w:tr>
    </w:tbl>
    <w:p w14:paraId="7E977FC9" w14:textId="77777777" w:rsidR="002A4DEF" w:rsidRDefault="002A4DEF" w:rsidP="002A4DEF">
      <w:pPr>
        <w:tabs>
          <w:tab w:val="left" w:pos="3700"/>
        </w:tabs>
        <w:contextualSpacing/>
        <w:rPr>
          <w:rFonts w:asciiTheme="minorHAnsi" w:hAnsiTheme="minorHAnsi" w:cstheme="minorHAnsi"/>
        </w:rPr>
      </w:pPr>
    </w:p>
    <w:p w14:paraId="150E37F6" w14:textId="57752512" w:rsidR="002A4DEF" w:rsidRDefault="002A4DEF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 w:type="page"/>
      </w:r>
    </w:p>
    <w:p w14:paraId="441C0180" w14:textId="77777777" w:rsidR="002A4DEF" w:rsidRDefault="002A4DEF" w:rsidP="002A4DEF">
      <w:pPr>
        <w:tabs>
          <w:tab w:val="left" w:pos="3700"/>
        </w:tabs>
        <w:contextualSpacing/>
        <w:rPr>
          <w:rFonts w:asciiTheme="minorHAnsi" w:hAnsiTheme="minorHAnsi" w:cstheme="minorHAnsi"/>
        </w:rPr>
      </w:pPr>
    </w:p>
    <w:tbl>
      <w:tblPr>
        <w:tblStyle w:val="Mkatabulky"/>
        <w:tblW w:w="8647" w:type="dxa"/>
        <w:tblInd w:w="-10" w:type="dxa"/>
        <w:tblLayout w:type="fixed"/>
        <w:tblLook w:val="0600" w:firstRow="0" w:lastRow="0" w:firstColumn="0" w:lastColumn="0" w:noHBand="1" w:noVBand="1"/>
      </w:tblPr>
      <w:tblGrid>
        <w:gridCol w:w="2412"/>
        <w:gridCol w:w="6235"/>
      </w:tblGrid>
      <w:tr w:rsidR="002A4DEF" w:rsidRPr="00DB223A" w14:paraId="3CE1F6B7" w14:textId="77777777" w:rsidTr="004B2EE7">
        <w:trPr>
          <w:trHeight w:val="525"/>
        </w:trPr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85883F" w14:textId="77777777" w:rsidR="002A4DEF" w:rsidRPr="009E162F" w:rsidRDefault="002A4DEF" w:rsidP="004B2EE7">
            <w:pPr>
              <w:rPr>
                <w:rFonts w:eastAsia="Cambria" w:cs="Arial"/>
                <w:b/>
                <w:bCs/>
                <w:sz w:val="20"/>
              </w:rPr>
            </w:pPr>
            <w:r w:rsidRPr="009E162F">
              <w:rPr>
                <w:rFonts w:eastAsia="Cambria" w:cs="Arial"/>
                <w:b/>
                <w:bCs/>
                <w:sz w:val="20"/>
              </w:rPr>
              <w:t xml:space="preserve">Název indikátoru 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C8B559" w14:textId="0B48962D" w:rsidR="002A4DEF" w:rsidRPr="009E162F" w:rsidRDefault="002D2D76" w:rsidP="004B2EE7">
            <w:pPr>
              <w:rPr>
                <w:rFonts w:eastAsia="SimSun" w:cs="Arial"/>
                <w:b/>
                <w:bCs/>
                <w:sz w:val="20"/>
                <w:lang w:eastAsia="cs-CZ"/>
              </w:rPr>
            </w:pPr>
            <w:r>
              <w:rPr>
                <w:rFonts w:eastAsia="SimSun" w:cs="Arial"/>
                <w:b/>
                <w:bCs/>
                <w:sz w:val="20"/>
                <w:lang w:eastAsia="cs-CZ"/>
              </w:rPr>
              <w:t>Počet účastníků ve vzdělávání a školení (Roční kapacita simulačního centra)</w:t>
            </w:r>
            <w:r w:rsidRPr="009E162F">
              <w:rPr>
                <w:rFonts w:eastAsia="SimSun" w:cs="Arial"/>
                <w:b/>
                <w:bCs/>
                <w:sz w:val="20"/>
                <w:lang w:eastAsia="cs-CZ"/>
              </w:rPr>
              <w:t xml:space="preserve"> </w:t>
            </w:r>
            <w:r>
              <w:rPr>
                <w:rFonts w:eastAsia="SimSun" w:cs="Arial"/>
                <w:b/>
                <w:bCs/>
                <w:sz w:val="20"/>
                <w:lang w:eastAsia="cs-CZ"/>
              </w:rPr>
              <w:t>(osoby 15 - 29 let)</w:t>
            </w:r>
          </w:p>
        </w:tc>
      </w:tr>
      <w:tr w:rsidR="002A4DEF" w:rsidRPr="00DB223A" w14:paraId="56548077" w14:textId="77777777" w:rsidTr="004B2EE7">
        <w:trPr>
          <w:trHeight w:val="525"/>
        </w:trPr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C2AD16" w14:textId="77777777" w:rsidR="002A4DEF" w:rsidRPr="009E162F" w:rsidRDefault="002A4DEF" w:rsidP="004B2EE7">
            <w:pPr>
              <w:rPr>
                <w:rFonts w:eastAsia="Cambria" w:cs="Arial"/>
                <w:b/>
                <w:bCs/>
                <w:sz w:val="20"/>
              </w:rPr>
            </w:pPr>
            <w:r w:rsidRPr="009E162F">
              <w:rPr>
                <w:rFonts w:eastAsia="Cambria" w:cs="Arial"/>
                <w:b/>
                <w:bCs/>
                <w:sz w:val="20"/>
              </w:rPr>
              <w:t>Typ indikátoru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770055" w14:textId="77777777" w:rsidR="002A4DEF" w:rsidRPr="009E162F" w:rsidRDefault="002A4DEF" w:rsidP="004B2EE7">
            <w:pPr>
              <w:rPr>
                <w:rFonts w:eastAsia="Cambria" w:cs="Arial"/>
                <w:sz w:val="20"/>
              </w:rPr>
            </w:pPr>
            <w:r w:rsidRPr="009E162F">
              <w:rPr>
                <w:rFonts w:eastAsia="Cambria" w:cs="Arial"/>
                <w:sz w:val="20"/>
              </w:rPr>
              <w:t>Kvantitativní</w:t>
            </w:r>
          </w:p>
        </w:tc>
      </w:tr>
      <w:tr w:rsidR="00982EBE" w:rsidRPr="00DB223A" w14:paraId="21B2E0FA" w14:textId="77777777" w:rsidTr="004B2EE7">
        <w:trPr>
          <w:trHeight w:val="360"/>
        </w:trPr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D128EE" w14:textId="77777777" w:rsidR="00982EBE" w:rsidRPr="009E162F" w:rsidRDefault="00982EBE" w:rsidP="004B2EE7">
            <w:pPr>
              <w:rPr>
                <w:rFonts w:cs="Arial"/>
                <w:sz w:val="20"/>
              </w:rPr>
            </w:pPr>
            <w:r w:rsidRPr="009E162F">
              <w:rPr>
                <w:rFonts w:eastAsia="Cambria" w:cs="Arial"/>
                <w:b/>
                <w:bCs/>
                <w:sz w:val="20"/>
              </w:rPr>
              <w:t>Popis indikátoru: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1BE1D1" w14:textId="27958133" w:rsidR="00982EBE" w:rsidRPr="009E162F" w:rsidRDefault="00982EBE" w:rsidP="004B2EE7">
            <w:pPr>
              <w:rPr>
                <w:rFonts w:eastAsia="Cambria" w:cs="Arial"/>
                <w:sz w:val="20"/>
              </w:rPr>
            </w:pPr>
            <w:r w:rsidRPr="007D431F">
              <w:rPr>
                <w:rFonts w:eastAsia="Cambria" w:cs="Arial"/>
                <w:sz w:val="20"/>
              </w:rPr>
              <w:t xml:space="preserve">Indikátor vyjadřuje maximální roční kapacitu školenců </w:t>
            </w:r>
            <w:r>
              <w:rPr>
                <w:rFonts w:eastAsia="Cambria" w:cs="Arial"/>
                <w:sz w:val="20"/>
              </w:rPr>
              <w:t>simulačního centra</w:t>
            </w:r>
            <w:r w:rsidRPr="00982EBE">
              <w:rPr>
                <w:rFonts w:eastAsia="SimSun" w:cs="Arial"/>
                <w:sz w:val="20"/>
                <w:lang w:eastAsia="cs-CZ"/>
              </w:rPr>
              <w:t>, a to osob 15 – 29 let</w:t>
            </w:r>
          </w:p>
        </w:tc>
      </w:tr>
      <w:tr w:rsidR="00982EBE" w:rsidRPr="00DB223A" w14:paraId="35814EC6" w14:textId="77777777" w:rsidTr="004B2EE7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6D9D53" w14:textId="77777777" w:rsidR="00982EBE" w:rsidRPr="009E162F" w:rsidRDefault="00982EBE" w:rsidP="004B2EE7">
            <w:pPr>
              <w:rPr>
                <w:rFonts w:cs="Arial"/>
                <w:sz w:val="20"/>
              </w:rPr>
            </w:pPr>
            <w:r w:rsidRPr="009E162F">
              <w:rPr>
                <w:rFonts w:eastAsia="Cambria" w:cs="Arial"/>
                <w:b/>
                <w:bCs/>
                <w:sz w:val="20"/>
              </w:rPr>
              <w:t>Měrná jednotka: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39766F" w14:textId="4613FC18" w:rsidR="00982EBE" w:rsidRPr="009E162F" w:rsidRDefault="00982EBE" w:rsidP="004B2EE7">
            <w:pPr>
              <w:rPr>
                <w:rFonts w:eastAsia="Cambria" w:cs="Arial"/>
                <w:sz w:val="20"/>
              </w:rPr>
            </w:pPr>
            <w:r w:rsidRPr="007D431F">
              <w:rPr>
                <w:rFonts w:eastAsia="Cambria" w:cs="Arial"/>
                <w:sz w:val="20"/>
              </w:rPr>
              <w:t>Počet školenců</w:t>
            </w:r>
          </w:p>
        </w:tc>
      </w:tr>
      <w:tr w:rsidR="00982EBE" w:rsidRPr="00DB223A" w14:paraId="43732F9A" w14:textId="77777777" w:rsidTr="004B2EE7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B7E296" w14:textId="77777777" w:rsidR="00982EBE" w:rsidRPr="009E162F" w:rsidRDefault="00982EBE" w:rsidP="004B2EE7">
            <w:pPr>
              <w:rPr>
                <w:rFonts w:cs="Arial"/>
                <w:sz w:val="20"/>
              </w:rPr>
            </w:pPr>
            <w:r w:rsidRPr="009E162F">
              <w:rPr>
                <w:rFonts w:eastAsia="Cambria" w:cs="Arial"/>
                <w:b/>
                <w:bCs/>
                <w:sz w:val="20"/>
              </w:rPr>
              <w:t>Výchozí hodnota: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7C7A77" w14:textId="2E4588C8" w:rsidR="00982EBE" w:rsidRPr="009E162F" w:rsidRDefault="00982EBE" w:rsidP="004B2EE7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Žadatel vyplní stávající roční kapacitu školenců simulačního centra před předložením žádosti</w:t>
            </w:r>
          </w:p>
        </w:tc>
      </w:tr>
      <w:tr w:rsidR="00982EBE" w:rsidRPr="00DB223A" w14:paraId="3A36DEDF" w14:textId="77777777" w:rsidTr="004B2EE7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F5F0E7" w14:textId="77777777" w:rsidR="00982EBE" w:rsidRPr="009E162F" w:rsidRDefault="00982EBE" w:rsidP="004B2EE7">
            <w:pPr>
              <w:rPr>
                <w:rFonts w:cs="Arial"/>
                <w:sz w:val="20"/>
              </w:rPr>
            </w:pPr>
            <w:r w:rsidRPr="009E162F">
              <w:rPr>
                <w:rFonts w:eastAsia="Cambria" w:cs="Arial"/>
                <w:b/>
                <w:bCs/>
                <w:sz w:val="20"/>
              </w:rPr>
              <w:t>Datum výchozí hodnoty: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278C1B" w14:textId="5284B5AD" w:rsidR="00982EBE" w:rsidRPr="009E162F" w:rsidRDefault="009E6430" w:rsidP="004B2EE7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 xml:space="preserve">15. 9. </w:t>
            </w:r>
            <w:r w:rsidR="00982EBE">
              <w:rPr>
                <w:rFonts w:eastAsia="Cambria" w:cs="Arial"/>
                <w:sz w:val="20"/>
              </w:rPr>
              <w:t>2023</w:t>
            </w:r>
          </w:p>
        </w:tc>
      </w:tr>
      <w:tr w:rsidR="002A4DEF" w:rsidRPr="00DB223A" w14:paraId="2A9CE2EC" w14:textId="77777777" w:rsidTr="004B2EE7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10DC8A" w14:textId="77777777" w:rsidR="002A4DEF" w:rsidRPr="009E162F" w:rsidRDefault="002A4DEF" w:rsidP="004B2EE7">
            <w:pPr>
              <w:rPr>
                <w:rFonts w:cs="Arial"/>
                <w:sz w:val="20"/>
              </w:rPr>
            </w:pPr>
            <w:r w:rsidRPr="009E162F">
              <w:rPr>
                <w:rFonts w:eastAsia="Cambria" w:cs="Arial"/>
                <w:b/>
                <w:bCs/>
                <w:sz w:val="20"/>
              </w:rPr>
              <w:t>Cílová hodnota indikátoru: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E97792" w14:textId="77777777" w:rsidR="002A4DEF" w:rsidRPr="009E162F" w:rsidRDefault="002A4DEF" w:rsidP="004B2EE7">
            <w:pPr>
              <w:rPr>
                <w:rFonts w:eastAsia="Cambria" w:cs="Arial"/>
                <w:sz w:val="20"/>
              </w:rPr>
            </w:pPr>
            <w:r w:rsidRPr="009B3281">
              <w:rPr>
                <w:rFonts w:eastAsia="Cambria" w:cs="Arial"/>
                <w:sz w:val="20"/>
              </w:rPr>
              <w:t>(žadatel stanoví odhad při Žádosti / příjemce</w:t>
            </w:r>
            <w:r>
              <w:rPr>
                <w:rFonts w:eastAsia="Cambria" w:cs="Arial"/>
                <w:sz w:val="20"/>
              </w:rPr>
              <w:t>,</w:t>
            </w:r>
            <w:r w:rsidRPr="009B3281">
              <w:rPr>
                <w:rFonts w:eastAsia="Cambria" w:cs="Arial"/>
                <w:sz w:val="20"/>
              </w:rPr>
              <w:t xml:space="preserve"> při</w:t>
            </w:r>
            <w:r>
              <w:rPr>
                <w:rFonts w:eastAsia="Cambria" w:cs="Arial"/>
                <w:sz w:val="20"/>
              </w:rPr>
              <w:t xml:space="preserve"> závěrečné ZoR a při</w:t>
            </w:r>
            <w:r w:rsidRPr="009B3281">
              <w:rPr>
                <w:rFonts w:eastAsia="Cambria" w:cs="Arial"/>
                <w:sz w:val="20"/>
              </w:rPr>
              <w:t xml:space="preserve"> každé ZoU může upravit, způsob výpočtu však musí zůstat nezměněný)</w:t>
            </w:r>
          </w:p>
        </w:tc>
      </w:tr>
      <w:tr w:rsidR="002A4DEF" w:rsidRPr="00DB223A" w14:paraId="3D5D8DB2" w14:textId="77777777" w:rsidTr="004B2EE7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BA4B21" w14:textId="77777777" w:rsidR="002A4DEF" w:rsidRPr="009E162F" w:rsidRDefault="002A4DEF" w:rsidP="004B2EE7">
            <w:pPr>
              <w:rPr>
                <w:rFonts w:cs="Arial"/>
                <w:sz w:val="20"/>
              </w:rPr>
            </w:pPr>
            <w:r w:rsidRPr="009E162F">
              <w:rPr>
                <w:rFonts w:eastAsia="Cambria" w:cs="Arial"/>
                <w:b/>
                <w:bCs/>
                <w:sz w:val="20"/>
              </w:rPr>
              <w:t>Datum cílové hodnoty: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E11133" w14:textId="77777777" w:rsidR="002A4DEF" w:rsidRPr="009E162F" w:rsidRDefault="002A4DEF" w:rsidP="004B2EE7">
            <w:pPr>
              <w:rPr>
                <w:rFonts w:eastAsia="Cambria" w:cs="Arial"/>
                <w:sz w:val="20"/>
              </w:rPr>
            </w:pPr>
            <w:r w:rsidRPr="009E162F">
              <w:rPr>
                <w:rFonts w:eastAsia="Cambria" w:cs="Arial"/>
                <w:sz w:val="20"/>
              </w:rPr>
              <w:t>31. 12. 20</w:t>
            </w:r>
            <w:r>
              <w:rPr>
                <w:rFonts w:eastAsia="Cambria" w:cs="Arial"/>
                <w:sz w:val="20"/>
              </w:rPr>
              <w:t>3</w:t>
            </w:r>
            <w:r w:rsidRPr="009E162F">
              <w:rPr>
                <w:rFonts w:eastAsia="Cambria" w:cs="Arial"/>
                <w:sz w:val="20"/>
              </w:rPr>
              <w:t>5</w:t>
            </w:r>
          </w:p>
        </w:tc>
      </w:tr>
      <w:tr w:rsidR="002A4DEF" w:rsidRPr="00DB223A" w14:paraId="13B2E252" w14:textId="77777777" w:rsidTr="004B2EE7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11BA08" w14:textId="77777777" w:rsidR="002A4DEF" w:rsidRPr="009E162F" w:rsidRDefault="002A4DEF" w:rsidP="004B2EE7">
            <w:pPr>
              <w:rPr>
                <w:rFonts w:cs="Arial"/>
                <w:sz w:val="20"/>
              </w:rPr>
            </w:pPr>
            <w:r w:rsidRPr="009E162F">
              <w:rPr>
                <w:rFonts w:eastAsia="Cambria" w:cs="Arial"/>
                <w:b/>
                <w:bCs/>
                <w:sz w:val="20"/>
              </w:rPr>
              <w:t>Způsob doložení: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1AB2FA" w14:textId="593C9756" w:rsidR="002A4DEF" w:rsidRDefault="002A4DEF" w:rsidP="004B2EE7">
            <w:pPr>
              <w:rPr>
                <w:rFonts w:eastAsia="Cambria" w:cs="Arial"/>
                <w:sz w:val="20"/>
              </w:rPr>
            </w:pPr>
            <w:r w:rsidRPr="00D5214F">
              <w:rPr>
                <w:rFonts w:eastAsia="Cambria" w:cs="Arial"/>
                <w:sz w:val="20"/>
              </w:rPr>
              <w:t>Analýza vytvořené nově vzniklé kapacity školenců (jeden účastník se započítává podle počtu kurzů několikrát)</w:t>
            </w:r>
            <w:r>
              <w:rPr>
                <w:rFonts w:eastAsia="Cambria" w:cs="Arial"/>
                <w:sz w:val="20"/>
              </w:rPr>
              <w:t xml:space="preserve"> v</w:t>
            </w:r>
            <w:r w:rsidR="00833788">
              <w:rPr>
                <w:rFonts w:eastAsia="Cambria" w:cs="Arial"/>
                <w:sz w:val="20"/>
              </w:rPr>
              <w:t>e věku</w:t>
            </w:r>
            <w:r>
              <w:rPr>
                <w:rFonts w:eastAsia="Cambria" w:cs="Arial"/>
                <w:sz w:val="20"/>
              </w:rPr>
              <w:t xml:space="preserve"> 15 - 29 let</w:t>
            </w:r>
          </w:p>
          <w:p w14:paraId="4350F424" w14:textId="77777777" w:rsidR="002A4DEF" w:rsidRPr="009E162F" w:rsidRDefault="002A4DEF" w:rsidP="004B2EE7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Skutečné hodnoty příjemce předloží při závěrečné ZoR a dále při každé ZoU.</w:t>
            </w:r>
          </w:p>
        </w:tc>
      </w:tr>
      <w:tr w:rsidR="002A4DEF" w:rsidRPr="00DB223A" w14:paraId="6B41C091" w14:textId="77777777" w:rsidTr="004B2EE7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A12414" w14:textId="77777777" w:rsidR="002A4DEF" w:rsidRPr="00DB223A" w:rsidRDefault="002A4DEF" w:rsidP="004B2EE7">
            <w:pPr>
              <w:rPr>
                <w:rFonts w:asciiTheme="minorHAnsi" w:eastAsia="Cambria" w:hAnsiTheme="minorHAnsi" w:cstheme="minorHAnsi"/>
                <w:b/>
                <w:bCs/>
                <w:sz w:val="20"/>
              </w:rPr>
            </w:pPr>
            <w:r w:rsidRPr="00DB223A">
              <w:rPr>
                <w:rFonts w:asciiTheme="minorHAnsi" w:eastAsia="Cambria" w:hAnsiTheme="minorHAnsi" w:cstheme="minorHAnsi"/>
                <w:b/>
                <w:bCs/>
                <w:sz w:val="20"/>
              </w:rPr>
              <w:t>Frekvence: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F1E742" w14:textId="77777777" w:rsidR="002A4DEF" w:rsidRPr="00DB223A" w:rsidRDefault="002A4DEF" w:rsidP="004B2EE7">
            <w:pPr>
              <w:rPr>
                <w:rFonts w:asciiTheme="minorHAnsi" w:eastAsia="Cambria" w:hAnsiTheme="minorHAnsi" w:cstheme="minorHAnsi"/>
                <w:sz w:val="20"/>
              </w:rPr>
            </w:pPr>
            <w:r w:rsidRPr="00DB223A">
              <w:rPr>
                <w:rFonts w:asciiTheme="minorHAnsi" w:eastAsia="Cambria" w:hAnsiTheme="minorHAnsi" w:cstheme="minorHAnsi"/>
                <w:sz w:val="20"/>
              </w:rPr>
              <w:t>1</w:t>
            </w:r>
            <w:r>
              <w:rPr>
                <w:rFonts w:asciiTheme="minorHAnsi" w:eastAsia="Cambria" w:hAnsiTheme="minorHAnsi" w:cstheme="minorHAnsi"/>
                <w:sz w:val="20"/>
              </w:rPr>
              <w:t>0</w:t>
            </w:r>
            <w:r w:rsidRPr="00DB223A">
              <w:rPr>
                <w:rFonts w:asciiTheme="minorHAnsi" w:eastAsia="Cambria" w:hAnsiTheme="minorHAnsi" w:cstheme="minorHAnsi"/>
                <w:sz w:val="20"/>
              </w:rPr>
              <w:t>x</w:t>
            </w:r>
          </w:p>
        </w:tc>
      </w:tr>
    </w:tbl>
    <w:p w14:paraId="49350899" w14:textId="762B651E" w:rsidR="00F62425" w:rsidRDefault="00F62425" w:rsidP="00A661EB">
      <w:pPr>
        <w:tabs>
          <w:tab w:val="left" w:pos="3700"/>
        </w:tabs>
        <w:spacing w:before="120" w:after="120"/>
        <w:rPr>
          <w:rFonts w:ascii="Arial" w:hAnsi="Arial" w:cs="Arial"/>
        </w:rPr>
      </w:pPr>
    </w:p>
    <w:p w14:paraId="79D32575" w14:textId="01725CCD" w:rsidR="00F62425" w:rsidRDefault="00F62425">
      <w:pPr>
        <w:rPr>
          <w:rFonts w:ascii="Arial" w:hAnsi="Arial" w:cs="Arial"/>
        </w:rPr>
      </w:pPr>
    </w:p>
    <w:p w14:paraId="4C58651A" w14:textId="77777777" w:rsidR="00F72B9F" w:rsidRPr="00A661EB" w:rsidRDefault="00F72B9F" w:rsidP="00A661EB">
      <w:pPr>
        <w:tabs>
          <w:tab w:val="left" w:pos="3700"/>
        </w:tabs>
        <w:spacing w:before="120" w:after="120"/>
        <w:rPr>
          <w:rFonts w:ascii="Arial" w:hAnsi="Arial" w:cs="Arial"/>
        </w:rPr>
      </w:pPr>
    </w:p>
    <w:p w14:paraId="7FD346F0" w14:textId="639003B4" w:rsidR="00F72B9F" w:rsidRDefault="00F72B9F" w:rsidP="000861C4">
      <w:pPr>
        <w:tabs>
          <w:tab w:val="left" w:pos="1485"/>
        </w:tabs>
        <w:rPr>
          <w:rFonts w:ascii="Arial" w:hAnsi="Arial" w:cs="Arial"/>
          <w:bCs/>
          <w:sz w:val="32"/>
        </w:rPr>
      </w:pPr>
    </w:p>
    <w:tbl>
      <w:tblPr>
        <w:tblW w:w="87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4"/>
        <w:gridCol w:w="3621"/>
        <w:gridCol w:w="2914"/>
        <w:gridCol w:w="146"/>
      </w:tblGrid>
      <w:tr w:rsidR="00FF1794" w14:paraId="680217E4" w14:textId="77777777" w:rsidTr="00FF1794">
        <w:trPr>
          <w:gridAfter w:val="1"/>
          <w:trHeight w:val="254"/>
        </w:trPr>
        <w:tc>
          <w:tcPr>
            <w:tcW w:w="5665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pct12" w:color="000000" w:fill="E5E5E5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69E452" w14:textId="77777777" w:rsidR="00FF1794" w:rsidRDefault="00FF1794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Místo a datum podpisu čestného prohlášení:</w:t>
            </w:r>
          </w:p>
        </w:tc>
        <w:tc>
          <w:tcPr>
            <w:tcW w:w="2914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noWrap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F68F169" w14:textId="77777777" w:rsidR="00FF1794" w:rsidRDefault="00FF1794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F1794" w14:paraId="0EA9BFD3" w14:textId="77777777" w:rsidTr="00FF1794">
        <w:trPr>
          <w:gridAfter w:val="1"/>
          <w:trHeight w:val="450"/>
        </w:trPr>
        <w:tc>
          <w:tcPr>
            <w:tcW w:w="2044" w:type="dxa"/>
            <w:vMerge w:val="restart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35B825C" w14:textId="77777777" w:rsidR="00FF1794" w:rsidRDefault="00FF1794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Jméno, příjmení</w:t>
            </w:r>
          </w:p>
        </w:tc>
        <w:tc>
          <w:tcPr>
            <w:tcW w:w="3621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pct12" w:color="000000" w:fill="E5E5E5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A4D8EA" w14:textId="77777777" w:rsidR="00FF1794" w:rsidRDefault="00FF1794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zástupce statutárního orgánu, popř. osoby oprávněné zastupovat žadatele:</w:t>
            </w:r>
          </w:p>
        </w:tc>
        <w:tc>
          <w:tcPr>
            <w:tcW w:w="2914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7226C83" w14:textId="77777777" w:rsidR="00FF1794" w:rsidRDefault="00FF1794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FF1794" w14:paraId="5AB0D370" w14:textId="77777777" w:rsidTr="00FF1794">
        <w:trPr>
          <w:trHeight w:val="433"/>
        </w:trPr>
        <w:tc>
          <w:tcPr>
            <w:tcW w:w="0" w:type="auto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2130BA27" w14:textId="77777777" w:rsidR="00FF1794" w:rsidRDefault="00FF1794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65621BFE" w14:textId="77777777" w:rsidR="00FF1794" w:rsidRDefault="00FF1794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7FD8D774" w14:textId="77777777" w:rsidR="00FF1794" w:rsidRDefault="00FF1794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Align w:val="center"/>
            <w:hideMark/>
          </w:tcPr>
          <w:p w14:paraId="3CCE8AD5" w14:textId="77777777" w:rsidR="00FF1794" w:rsidRDefault="00FF1794">
            <w:pPr>
              <w:rPr>
                <w:rFonts w:ascii="Arial" w:eastAsia="Times New Roman" w:hAnsi="Arial" w:cs="Arial"/>
              </w:rPr>
            </w:pPr>
          </w:p>
        </w:tc>
      </w:tr>
      <w:tr w:rsidR="00FF1794" w14:paraId="738A248C" w14:textId="77777777" w:rsidTr="00FF1794">
        <w:trPr>
          <w:trHeight w:val="894"/>
        </w:trPr>
        <w:tc>
          <w:tcPr>
            <w:tcW w:w="2044" w:type="dxa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AC4328" w14:textId="77777777" w:rsidR="00FF1794" w:rsidRDefault="00FF1794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Podpis </w:t>
            </w: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07993CB6" w14:textId="77777777" w:rsidR="00FF1794" w:rsidRDefault="00FF1794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29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CBACA2B" w14:textId="77777777" w:rsidR="00FF1794" w:rsidRDefault="00FF1794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44EA8200" w14:textId="77777777" w:rsidR="00FF1794" w:rsidRDefault="00FF1794">
            <w:pPr>
              <w:spacing w:after="0"/>
              <w:rPr>
                <w:rFonts w:asciiTheme="minorHAnsi" w:eastAsiaTheme="minorEastAsia" w:hAnsiTheme="minorHAnsi" w:cstheme="minorBidi"/>
                <w:color w:val="auto"/>
                <w:sz w:val="20"/>
                <w:szCs w:val="20"/>
              </w:rPr>
            </w:pPr>
          </w:p>
        </w:tc>
      </w:tr>
    </w:tbl>
    <w:p w14:paraId="41CE9348" w14:textId="77777777" w:rsidR="00FF1794" w:rsidRPr="00A661EB" w:rsidRDefault="00FF1794" w:rsidP="000861C4">
      <w:pPr>
        <w:tabs>
          <w:tab w:val="left" w:pos="1485"/>
        </w:tabs>
        <w:rPr>
          <w:rFonts w:ascii="Arial" w:hAnsi="Arial" w:cs="Arial"/>
          <w:bCs/>
          <w:sz w:val="32"/>
        </w:rPr>
      </w:pPr>
    </w:p>
    <w:sectPr w:rsidR="00FF1794" w:rsidRPr="00A661EB" w:rsidSect="00F419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08" w:right="1292" w:bottom="1460" w:left="1416" w:header="708" w:footer="708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A300B4" w14:textId="77777777" w:rsidR="00A661EB" w:rsidRDefault="00A661EB" w:rsidP="00A661EB">
      <w:pPr>
        <w:spacing w:after="0" w:line="240" w:lineRule="auto"/>
      </w:pPr>
      <w:r>
        <w:separator/>
      </w:r>
    </w:p>
  </w:endnote>
  <w:endnote w:type="continuationSeparator" w:id="0">
    <w:p w14:paraId="4B095DDF" w14:textId="77777777" w:rsidR="00A661EB" w:rsidRDefault="00A661EB" w:rsidP="00A661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6108EE" w14:textId="77777777" w:rsidR="00F57CFC" w:rsidRDefault="00F57CFC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A661EB" w14:paraId="7B234663" w14:textId="77777777" w:rsidTr="00643C4D">
      <w:tc>
        <w:tcPr>
          <w:tcW w:w="1985" w:type="dxa"/>
          <w:hideMark/>
        </w:tcPr>
        <w:p w14:paraId="4831DAA9" w14:textId="2D8B390A" w:rsidR="00A661EB" w:rsidRDefault="00A661EB" w:rsidP="00A661EB">
          <w:pPr>
            <w:pStyle w:val="Zpat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 xml:space="preserve">Výzva č. </w:t>
          </w:r>
          <w:r w:rsidR="00982EBE">
            <w:rPr>
              <w:rFonts w:ascii="Arial" w:hAnsi="Arial" w:cs="Arial"/>
              <w:sz w:val="18"/>
              <w:szCs w:val="18"/>
            </w:rPr>
            <w:t>10</w:t>
          </w:r>
        </w:p>
      </w:tc>
      <w:tc>
        <w:tcPr>
          <w:tcW w:w="2410" w:type="dxa"/>
          <w:hideMark/>
        </w:tcPr>
        <w:p w14:paraId="3B9E6A8C" w14:textId="0016B78A" w:rsidR="00A661EB" w:rsidRPr="0021732A" w:rsidRDefault="00A661EB" w:rsidP="00A661EB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21732A">
            <w:rPr>
              <w:rFonts w:ascii="Arial" w:hAnsi="Arial" w:cs="Arial"/>
              <w:sz w:val="18"/>
              <w:szCs w:val="18"/>
            </w:rPr>
            <w:t xml:space="preserve">Verze </w:t>
          </w:r>
          <w:r w:rsidR="006A4968">
            <w:rPr>
              <w:rFonts w:ascii="Arial" w:hAnsi="Arial" w:cs="Arial"/>
              <w:sz w:val="18"/>
              <w:szCs w:val="18"/>
            </w:rPr>
            <w:t>2</w:t>
          </w:r>
          <w:r w:rsidRPr="0021732A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2404" w:type="dxa"/>
          <w:hideMark/>
        </w:tcPr>
        <w:p w14:paraId="476A5EF1" w14:textId="6A140A1B" w:rsidR="00A661EB" w:rsidRPr="0021732A" w:rsidRDefault="00A661EB" w:rsidP="00A661EB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21732A">
            <w:rPr>
              <w:rFonts w:ascii="Arial" w:hAnsi="Arial" w:cs="Arial"/>
              <w:sz w:val="18"/>
              <w:szCs w:val="18"/>
            </w:rPr>
            <w:t>Platnost od</w:t>
          </w:r>
          <w:r w:rsidR="009E6430">
            <w:rPr>
              <w:rFonts w:ascii="Arial" w:hAnsi="Arial" w:cs="Arial"/>
              <w:sz w:val="18"/>
              <w:szCs w:val="18"/>
            </w:rPr>
            <w:t xml:space="preserve"> </w:t>
          </w:r>
          <w:r w:rsidR="006A4968">
            <w:rPr>
              <w:rFonts w:ascii="Arial" w:hAnsi="Arial" w:cs="Arial"/>
              <w:sz w:val="18"/>
              <w:szCs w:val="18"/>
            </w:rPr>
            <w:t>3</w:t>
          </w:r>
          <w:r w:rsidR="009E6430">
            <w:rPr>
              <w:rFonts w:ascii="Arial" w:hAnsi="Arial" w:cs="Arial"/>
              <w:sz w:val="18"/>
              <w:szCs w:val="18"/>
            </w:rPr>
            <w:t xml:space="preserve">1. </w:t>
          </w:r>
          <w:r w:rsidR="006A4968">
            <w:rPr>
              <w:rFonts w:ascii="Arial" w:hAnsi="Arial" w:cs="Arial"/>
              <w:sz w:val="18"/>
              <w:szCs w:val="18"/>
            </w:rPr>
            <w:t>10</w:t>
          </w:r>
          <w:r w:rsidR="009E6430">
            <w:rPr>
              <w:rFonts w:ascii="Arial" w:hAnsi="Arial" w:cs="Arial"/>
              <w:sz w:val="18"/>
              <w:szCs w:val="18"/>
            </w:rPr>
            <w:t xml:space="preserve">. </w:t>
          </w:r>
          <w:r w:rsidRPr="009E6430">
            <w:rPr>
              <w:rFonts w:ascii="Arial" w:hAnsi="Arial" w:cs="Arial"/>
              <w:sz w:val="18"/>
              <w:szCs w:val="18"/>
            </w:rPr>
            <w:t>202</w:t>
          </w:r>
          <w:r w:rsidR="006A4968">
            <w:rPr>
              <w:rFonts w:ascii="Arial" w:hAnsi="Arial" w:cs="Arial"/>
              <w:sz w:val="18"/>
              <w:szCs w:val="18"/>
            </w:rPr>
            <w:t>5</w:t>
          </w:r>
        </w:p>
      </w:tc>
      <w:tc>
        <w:tcPr>
          <w:tcW w:w="2268" w:type="dxa"/>
          <w:hideMark/>
        </w:tcPr>
        <w:p w14:paraId="56C91479" w14:textId="77777777" w:rsidR="00A661EB" w:rsidRDefault="00A661EB" w:rsidP="00A661EB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 xml:space="preserve">Stránka </w:t>
          </w:r>
          <w:r>
            <w:rPr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Fonts w:ascii="Arial" w:hAnsi="Arial" w:cs="Arial"/>
              <w:sz w:val="18"/>
              <w:szCs w:val="18"/>
            </w:rPr>
            <w:instrText>PAGE</w:instrText>
          </w:r>
          <w:r>
            <w:rPr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Fonts w:ascii="Arial" w:hAnsi="Arial" w:cs="Arial"/>
              <w:sz w:val="18"/>
              <w:szCs w:val="18"/>
            </w:rPr>
            <w:t>2</w:t>
          </w:r>
          <w:r>
            <w:rPr>
              <w:rFonts w:ascii="Arial" w:hAnsi="Arial" w:cs="Arial"/>
              <w:sz w:val="18"/>
              <w:szCs w:val="18"/>
            </w:rPr>
            <w:fldChar w:fldCharType="end"/>
          </w:r>
          <w:r>
            <w:rPr>
              <w:rFonts w:ascii="Arial" w:hAnsi="Arial" w:cs="Arial"/>
              <w:sz w:val="18"/>
              <w:szCs w:val="18"/>
            </w:rPr>
            <w:t xml:space="preserve"> z </w:t>
          </w:r>
          <w:r>
            <w:rPr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Fonts w:ascii="Arial" w:hAnsi="Arial" w:cs="Arial"/>
              <w:sz w:val="18"/>
              <w:szCs w:val="18"/>
            </w:rPr>
            <w:instrText>NUMPAGES</w:instrText>
          </w:r>
          <w:r>
            <w:rPr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Fonts w:ascii="Arial" w:hAnsi="Arial" w:cs="Arial"/>
              <w:sz w:val="18"/>
              <w:szCs w:val="18"/>
            </w:rPr>
            <w:t>20</w:t>
          </w:r>
          <w:r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68E1E5E1" w14:textId="77777777" w:rsidR="00A661EB" w:rsidRPr="00A661EB" w:rsidRDefault="00A661EB">
    <w:pPr>
      <w:pStyle w:val="Zpat"/>
      <w:rPr>
        <w:rFonts w:ascii="Arial" w:hAnsi="Arial" w:cs="Arial"/>
        <w:sz w:val="6"/>
        <w:szCs w:val="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E3F97" w14:textId="77777777" w:rsidR="00F57CFC" w:rsidRDefault="00F57CF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71DDD" w14:textId="77777777" w:rsidR="00A661EB" w:rsidRDefault="00A661EB" w:rsidP="00A661EB">
      <w:pPr>
        <w:spacing w:after="0" w:line="240" w:lineRule="auto"/>
      </w:pPr>
      <w:r>
        <w:separator/>
      </w:r>
    </w:p>
  </w:footnote>
  <w:footnote w:type="continuationSeparator" w:id="0">
    <w:p w14:paraId="42B465EE" w14:textId="77777777" w:rsidR="00A661EB" w:rsidRDefault="00A661EB" w:rsidP="00A661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76BA7" w14:textId="77777777" w:rsidR="00F57CFC" w:rsidRDefault="00F57CFC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E22674" w14:textId="11BFFC48" w:rsidR="00341747" w:rsidRDefault="00F57CFC" w:rsidP="00341747">
    <w:r>
      <w:rPr>
        <w:noProof/>
      </w:rPr>
      <w:drawing>
        <wp:inline distT="0" distB="0" distL="0" distR="0" wp14:anchorId="0D3E11BA" wp14:editId="0679D3DB">
          <wp:extent cx="5840730" cy="876935"/>
          <wp:effectExtent l="0" t="0" r="7620" b="0"/>
          <wp:docPr id="1034142487" name="Obrázek 2" descr="Obsah obrázku text, snímek obrazovky, Písmo, řada/pruh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4142487" name="Obrázek 2" descr="Obsah obrázku text, snímek obrazovky, Písmo, řada/pruh&#10;&#10;Obsah vygenerovaný umělou inteligencí může být nesprávný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40730" cy="8769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48711E" w14:textId="77777777" w:rsidR="00341747" w:rsidRDefault="00341747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3FDA8" w14:textId="15437890" w:rsidR="00F41975" w:rsidRDefault="00F57CFC" w:rsidP="00F41975">
    <w:r>
      <w:rPr>
        <w:noProof/>
      </w:rPr>
      <w:drawing>
        <wp:inline distT="0" distB="0" distL="0" distR="0" wp14:anchorId="5874F67E" wp14:editId="0194871D">
          <wp:extent cx="5840730" cy="876935"/>
          <wp:effectExtent l="0" t="0" r="7620" b="0"/>
          <wp:docPr id="388992746" name="Obrázek 1" descr="Obsah obrázku text, snímek obrazovky, Písmo, řada/pruh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8992746" name="Obrázek 1" descr="Obsah obrázku text, snímek obrazovky, Písmo, řada/pruh&#10;&#10;Obsah vygenerovaný umělou inteligencí může být nesprávný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40730" cy="8769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4601711" w14:textId="77777777" w:rsidR="00F41975" w:rsidRPr="00F41975" w:rsidRDefault="00F41975">
    <w:pPr>
      <w:pStyle w:val="Zhlav"/>
      <w:rPr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1955CB"/>
    <w:multiLevelType w:val="multilevel"/>
    <w:tmpl w:val="72A22748"/>
    <w:lvl w:ilvl="0">
      <w:start w:val="1"/>
      <w:numFmt w:val="decimal"/>
      <w:lvlText w:val="%1"/>
      <w:lvlJc w:val="left"/>
      <w:pPr>
        <w:ind w:left="567" w:hanging="283"/>
      </w:pPr>
    </w:lvl>
    <w:lvl w:ilvl="1">
      <w:start w:val="1"/>
      <w:numFmt w:val="decimal"/>
      <w:pStyle w:val="Nadpis2"/>
      <w:lvlText w:val="%1.%2"/>
      <w:lvlJc w:val="left"/>
      <w:pPr>
        <w:ind w:left="340" w:hanging="283"/>
      </w:pPr>
      <w:rPr>
        <w:b/>
        <w:bCs w:val="0"/>
        <w:i w:val="0"/>
        <w:iCs/>
        <w:sz w:val="28"/>
        <w:szCs w:val="28"/>
      </w:rPr>
    </w:lvl>
    <w:lvl w:ilvl="2">
      <w:start w:val="1"/>
      <w:numFmt w:val="decimal"/>
      <w:pStyle w:val="Nadpis3"/>
      <w:lvlText w:val="%1.%2.%3"/>
      <w:lvlJc w:val="left"/>
      <w:pPr>
        <w:ind w:left="113" w:hanging="283"/>
      </w:pPr>
    </w:lvl>
    <w:lvl w:ilvl="3">
      <w:start w:val="1"/>
      <w:numFmt w:val="decimal"/>
      <w:pStyle w:val="Nadpis4"/>
      <w:lvlText w:val="%1.%2.%3.%4"/>
      <w:lvlJc w:val="left"/>
      <w:pPr>
        <w:ind w:left="-114" w:hanging="283"/>
      </w:pPr>
    </w:lvl>
    <w:lvl w:ilvl="4">
      <w:start w:val="1"/>
      <w:numFmt w:val="lowerLetter"/>
      <w:lvlText w:val="(%5)"/>
      <w:lvlJc w:val="left"/>
      <w:pPr>
        <w:ind w:left="-341" w:hanging="283"/>
      </w:pPr>
    </w:lvl>
    <w:lvl w:ilvl="5">
      <w:start w:val="1"/>
      <w:numFmt w:val="lowerRoman"/>
      <w:lvlText w:val="(%6)"/>
      <w:lvlJc w:val="left"/>
      <w:pPr>
        <w:ind w:left="-568" w:hanging="283"/>
      </w:pPr>
    </w:lvl>
    <w:lvl w:ilvl="6">
      <w:start w:val="1"/>
      <w:numFmt w:val="decimal"/>
      <w:lvlText w:val="%7."/>
      <w:lvlJc w:val="left"/>
      <w:pPr>
        <w:ind w:left="-795" w:hanging="283"/>
      </w:pPr>
    </w:lvl>
    <w:lvl w:ilvl="7">
      <w:start w:val="1"/>
      <w:numFmt w:val="lowerLetter"/>
      <w:lvlText w:val="%8."/>
      <w:lvlJc w:val="left"/>
      <w:pPr>
        <w:ind w:left="-1022" w:hanging="283"/>
      </w:pPr>
    </w:lvl>
    <w:lvl w:ilvl="8">
      <w:start w:val="1"/>
      <w:numFmt w:val="lowerRoman"/>
      <w:lvlText w:val="%9."/>
      <w:lvlJc w:val="left"/>
      <w:pPr>
        <w:ind w:left="-1249" w:hanging="283"/>
      </w:pPr>
    </w:lvl>
  </w:abstractNum>
  <w:num w:numId="1" w16cid:durableId="18820877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47B"/>
    <w:rsid w:val="00074E96"/>
    <w:rsid w:val="000861C4"/>
    <w:rsid w:val="000927D0"/>
    <w:rsid w:val="0014092B"/>
    <w:rsid w:val="00164C4F"/>
    <w:rsid w:val="00182D70"/>
    <w:rsid w:val="0021732A"/>
    <w:rsid w:val="00266A3D"/>
    <w:rsid w:val="0028147B"/>
    <w:rsid w:val="002A4DEF"/>
    <w:rsid w:val="002D2D76"/>
    <w:rsid w:val="002F2B1A"/>
    <w:rsid w:val="00341747"/>
    <w:rsid w:val="003B1B8E"/>
    <w:rsid w:val="003C0F69"/>
    <w:rsid w:val="0040423E"/>
    <w:rsid w:val="00405831"/>
    <w:rsid w:val="00453DE4"/>
    <w:rsid w:val="004B2EE7"/>
    <w:rsid w:val="005E442C"/>
    <w:rsid w:val="00686117"/>
    <w:rsid w:val="006A4968"/>
    <w:rsid w:val="00713D85"/>
    <w:rsid w:val="007846A3"/>
    <w:rsid w:val="007A56E1"/>
    <w:rsid w:val="007A77E1"/>
    <w:rsid w:val="00833788"/>
    <w:rsid w:val="009013A8"/>
    <w:rsid w:val="00917C90"/>
    <w:rsid w:val="009472A7"/>
    <w:rsid w:val="00982EBE"/>
    <w:rsid w:val="009A3B1F"/>
    <w:rsid w:val="009E6430"/>
    <w:rsid w:val="00A365F0"/>
    <w:rsid w:val="00A661EB"/>
    <w:rsid w:val="00A973B4"/>
    <w:rsid w:val="00B92AF6"/>
    <w:rsid w:val="00BD5434"/>
    <w:rsid w:val="00BF1636"/>
    <w:rsid w:val="00C772AB"/>
    <w:rsid w:val="00CA2256"/>
    <w:rsid w:val="00D10C14"/>
    <w:rsid w:val="00D51872"/>
    <w:rsid w:val="00F006AF"/>
    <w:rsid w:val="00F3556E"/>
    <w:rsid w:val="00F41975"/>
    <w:rsid w:val="00F57CFC"/>
    <w:rsid w:val="00F609AB"/>
    <w:rsid w:val="00F62425"/>
    <w:rsid w:val="00F72B9F"/>
    <w:rsid w:val="00F97F13"/>
    <w:rsid w:val="00FF1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  <w14:docId w14:val="10545E54"/>
  <w15:docId w15:val="{3349C493-072F-4A96-AA55-FA55AADC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paragraph" w:styleId="Nadpis2">
    <w:name w:val="heading 2"/>
    <w:basedOn w:val="Normln"/>
    <w:next w:val="Normln"/>
    <w:link w:val="Nadpis2Char"/>
    <w:unhideWhenUsed/>
    <w:qFormat/>
    <w:rsid w:val="000861C4"/>
    <w:pPr>
      <w:keepNext/>
      <w:keepLines/>
      <w:numPr>
        <w:ilvl w:val="1"/>
        <w:numId w:val="1"/>
      </w:numPr>
      <w:spacing w:before="360" w:after="240" w:line="271" w:lineRule="auto"/>
      <w:jc w:val="both"/>
      <w:outlineLvl w:val="1"/>
    </w:pPr>
    <w:rPr>
      <w:rFonts w:ascii="Arial" w:eastAsiaTheme="minorEastAsia" w:hAnsi="Arial" w:cstheme="minorBidi"/>
      <w:b/>
      <w:bCs/>
      <w:color w:val="auto"/>
      <w:sz w:val="28"/>
      <w:szCs w:val="32"/>
      <w:lang w:eastAsia="zh-CN"/>
    </w:rPr>
  </w:style>
  <w:style w:type="paragraph" w:styleId="Nadpis3">
    <w:name w:val="heading 3"/>
    <w:basedOn w:val="Normln"/>
    <w:next w:val="Normln"/>
    <w:link w:val="Nadpis3Char"/>
    <w:unhideWhenUsed/>
    <w:qFormat/>
    <w:rsid w:val="000861C4"/>
    <w:pPr>
      <w:keepNext/>
      <w:keepLines/>
      <w:numPr>
        <w:ilvl w:val="2"/>
        <w:numId w:val="1"/>
      </w:numPr>
      <w:spacing w:before="360" w:after="240" w:line="271" w:lineRule="auto"/>
      <w:jc w:val="both"/>
      <w:outlineLvl w:val="2"/>
    </w:pPr>
    <w:rPr>
      <w:rFonts w:ascii="Arial" w:eastAsiaTheme="minorEastAsia" w:hAnsi="Arial" w:cstheme="minorBidi"/>
      <w:b/>
      <w:bCs/>
      <w:color w:val="auto"/>
      <w:sz w:val="24"/>
      <w:szCs w:val="32"/>
      <w:lang w:eastAsia="zh-CN"/>
    </w:rPr>
  </w:style>
  <w:style w:type="paragraph" w:styleId="Nadpis4">
    <w:name w:val="heading 4"/>
    <w:basedOn w:val="Normln"/>
    <w:next w:val="Normln"/>
    <w:link w:val="Nadpis4Char"/>
    <w:unhideWhenUsed/>
    <w:qFormat/>
    <w:rsid w:val="000861C4"/>
    <w:pPr>
      <w:keepNext/>
      <w:keepLines/>
      <w:numPr>
        <w:ilvl w:val="3"/>
        <w:numId w:val="1"/>
      </w:numPr>
      <w:tabs>
        <w:tab w:val="num" w:pos="360"/>
      </w:tabs>
      <w:spacing w:before="240" w:after="240" w:line="271" w:lineRule="auto"/>
      <w:ind w:left="0" w:firstLine="0"/>
      <w:jc w:val="both"/>
      <w:outlineLvl w:val="3"/>
    </w:pPr>
    <w:rPr>
      <w:rFonts w:ascii="Arial" w:eastAsiaTheme="majorEastAsia" w:hAnsi="Arial" w:cstheme="majorBidi"/>
      <w:b/>
      <w:iCs/>
      <w:color w:val="auto"/>
      <w:szCs w:val="20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ln1">
    <w:name w:val="Normální1"/>
    <w:rsid w:val="00266A3D"/>
    <w:pPr>
      <w:spacing w:after="200" w:line="276" w:lineRule="auto"/>
    </w:pPr>
    <w:rPr>
      <w:rFonts w:ascii="Cambria" w:eastAsia="Cambria" w:hAnsi="Cambria" w:cs="Cambria"/>
    </w:rPr>
  </w:style>
  <w:style w:type="paragraph" w:styleId="Zhlav">
    <w:name w:val="header"/>
    <w:basedOn w:val="Normln"/>
    <w:link w:val="ZhlavChar"/>
    <w:uiPriority w:val="99"/>
    <w:unhideWhenUsed/>
    <w:rsid w:val="009013A8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013A8"/>
    <w:rPr>
      <w:rFonts w:eastAsiaTheme="minorHAnsi"/>
      <w:lang w:eastAsia="en-US"/>
    </w:rPr>
  </w:style>
  <w:style w:type="paragraph" w:styleId="Zkladntext">
    <w:name w:val="Body Text"/>
    <w:basedOn w:val="Normln"/>
    <w:link w:val="ZkladntextChar"/>
    <w:uiPriority w:val="1"/>
    <w:semiHidden/>
    <w:unhideWhenUsed/>
    <w:qFormat/>
    <w:rsid w:val="00F006A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color w:val="auto"/>
      <w:sz w:val="24"/>
      <w:szCs w:val="24"/>
      <w:lang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semiHidden/>
    <w:rsid w:val="00F006AF"/>
    <w:rPr>
      <w:rFonts w:ascii="Cambria" w:eastAsia="Cambria" w:hAnsi="Cambria" w:cs="Cambria"/>
      <w:sz w:val="24"/>
      <w:szCs w:val="24"/>
      <w:lang w:bidi="cs-CZ"/>
    </w:rPr>
  </w:style>
  <w:style w:type="paragraph" w:styleId="Bezmezer">
    <w:name w:val="No Spacing"/>
    <w:uiPriority w:val="1"/>
    <w:qFormat/>
    <w:rsid w:val="00F006AF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19"/>
    </w:rPr>
  </w:style>
  <w:style w:type="paragraph" w:customStyle="1" w:styleId="Zkladnodstavec">
    <w:name w:val="[Základní odstavec]"/>
    <w:basedOn w:val="Normln"/>
    <w:uiPriority w:val="99"/>
    <w:rsid w:val="00F006AF"/>
    <w:pPr>
      <w:widowControl w:val="0"/>
      <w:autoSpaceDE w:val="0"/>
      <w:autoSpaceDN w:val="0"/>
      <w:adjustRightInd w:val="0"/>
      <w:spacing w:after="0" w:line="288" w:lineRule="auto"/>
    </w:pPr>
    <w:rPr>
      <w:rFonts w:ascii="MinionPro-Regular" w:eastAsia="MS Mincho" w:hAnsi="MinionPro-Regular" w:cs="MinionPro-Regular"/>
      <w:sz w:val="24"/>
      <w:szCs w:val="24"/>
      <w:lang w:eastAsia="ja-JP"/>
    </w:rPr>
  </w:style>
  <w:style w:type="table" w:styleId="Mkatabulky">
    <w:name w:val="Table Grid"/>
    <w:basedOn w:val="Normlntabulka"/>
    <w:uiPriority w:val="59"/>
    <w:qFormat/>
    <w:rsid w:val="000861C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2Char">
    <w:name w:val="Nadpis 2 Char"/>
    <w:basedOn w:val="Standardnpsmoodstavce"/>
    <w:link w:val="Nadpis2"/>
    <w:rsid w:val="000861C4"/>
    <w:rPr>
      <w:rFonts w:ascii="Arial" w:hAnsi="Arial"/>
      <w:b/>
      <w:bCs/>
      <w:sz w:val="28"/>
      <w:szCs w:val="32"/>
      <w:lang w:eastAsia="zh-CN"/>
    </w:rPr>
  </w:style>
  <w:style w:type="character" w:customStyle="1" w:styleId="Nadpis3Char">
    <w:name w:val="Nadpis 3 Char"/>
    <w:basedOn w:val="Standardnpsmoodstavce"/>
    <w:link w:val="Nadpis3"/>
    <w:rsid w:val="000861C4"/>
    <w:rPr>
      <w:rFonts w:ascii="Arial" w:hAnsi="Arial"/>
      <w:b/>
      <w:bCs/>
      <w:sz w:val="24"/>
      <w:szCs w:val="32"/>
      <w:lang w:eastAsia="zh-CN"/>
    </w:rPr>
  </w:style>
  <w:style w:type="character" w:customStyle="1" w:styleId="Nadpis4Char">
    <w:name w:val="Nadpis 4 Char"/>
    <w:basedOn w:val="Standardnpsmoodstavce"/>
    <w:link w:val="Nadpis4"/>
    <w:rsid w:val="000861C4"/>
    <w:rPr>
      <w:rFonts w:ascii="Arial" w:eastAsiaTheme="majorEastAsia" w:hAnsi="Arial" w:cstheme="majorBidi"/>
      <w:b/>
      <w:iCs/>
      <w:szCs w:val="20"/>
      <w:lang w:eastAsia="zh-CN"/>
    </w:rPr>
  </w:style>
  <w:style w:type="paragraph" w:customStyle="1" w:styleId="K-Tabulka">
    <w:name w:val="K-Tabulka"/>
    <w:basedOn w:val="Normln"/>
    <w:link w:val="K-TabulkaChar"/>
    <w:qFormat/>
    <w:rsid w:val="000861C4"/>
    <w:pPr>
      <w:autoSpaceDE w:val="0"/>
      <w:autoSpaceDN w:val="0"/>
      <w:adjustRightInd w:val="0"/>
      <w:spacing w:after="120" w:line="240" w:lineRule="auto"/>
      <w:jc w:val="both"/>
    </w:pPr>
    <w:rPr>
      <w:rFonts w:eastAsiaTheme="minorHAnsi" w:cstheme="minorBidi"/>
      <w:b/>
      <w:bCs/>
      <w:sz w:val="23"/>
      <w:szCs w:val="23"/>
      <w:lang w:eastAsia="en-US"/>
    </w:rPr>
  </w:style>
  <w:style w:type="character" w:customStyle="1" w:styleId="K-TabulkaChar">
    <w:name w:val="K-Tabulka Char"/>
    <w:basedOn w:val="Standardnpsmoodstavce"/>
    <w:link w:val="K-Tabulka"/>
    <w:rsid w:val="000861C4"/>
    <w:rPr>
      <w:rFonts w:ascii="Calibri" w:eastAsiaTheme="minorHAnsi" w:hAnsi="Calibri"/>
      <w:b/>
      <w:bCs/>
      <w:color w:val="000000"/>
      <w:sz w:val="23"/>
      <w:szCs w:val="23"/>
      <w:lang w:eastAsia="en-US"/>
    </w:rPr>
  </w:style>
  <w:style w:type="paragraph" w:styleId="Nzev">
    <w:name w:val="Title"/>
    <w:basedOn w:val="Normln"/>
    <w:next w:val="Normln"/>
    <w:link w:val="NzevChar"/>
    <w:uiPriority w:val="10"/>
    <w:qFormat/>
    <w:rsid w:val="00182D70"/>
    <w:pPr>
      <w:spacing w:after="0" w:line="240" w:lineRule="auto"/>
      <w:ind w:left="17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82D70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</w:rPr>
  </w:style>
  <w:style w:type="paragraph" w:styleId="Zpat">
    <w:name w:val="footer"/>
    <w:basedOn w:val="Normln"/>
    <w:link w:val="ZpatChar"/>
    <w:uiPriority w:val="99"/>
    <w:unhideWhenUsed/>
    <w:rsid w:val="00A661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661EB"/>
    <w:rPr>
      <w:rFonts w:ascii="Calibri" w:eastAsia="Calibri" w:hAnsi="Calibri" w:cs="Calibri"/>
      <w:color w:val="000000"/>
    </w:rPr>
  </w:style>
  <w:style w:type="character" w:styleId="Hypertextovodkaz">
    <w:name w:val="Hyperlink"/>
    <w:basedOn w:val="Standardnpsmoodstavce"/>
    <w:uiPriority w:val="99"/>
    <w:qFormat/>
    <w:rsid w:val="002A4DEF"/>
    <w:rPr>
      <w:color w:val="0000FF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074E9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074E96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074E96"/>
    <w:rPr>
      <w:rFonts w:ascii="Calibri" w:eastAsia="Calibri" w:hAnsi="Calibri" w:cs="Calibri"/>
      <w:color w:val="000000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074E9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074E96"/>
    <w:rPr>
      <w:rFonts w:ascii="Calibri" w:eastAsia="Calibri" w:hAnsi="Calibri" w:cs="Calibri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1B7D6F-3742-40C1-87BD-0E1DB2A7AA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315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Gavlasová Kateřina Mgr. (MPSV)</dc:creator>
  <cp:keywords/>
  <cp:lastModifiedBy>Charvát Jan, Ing. Mgr.</cp:lastModifiedBy>
  <cp:revision>13</cp:revision>
  <dcterms:created xsi:type="dcterms:W3CDTF">2022-10-10T12:02:00Z</dcterms:created>
  <dcterms:modified xsi:type="dcterms:W3CDTF">2025-10-30T15:19:00Z</dcterms:modified>
</cp:coreProperties>
</file>